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4D56BD03" w:rsidR="006A73F2" w:rsidRPr="0012395D" w:rsidRDefault="006C6D2F" w:rsidP="006A73F2">
      <w:pPr>
        <w:jc w:val="center"/>
        <w:rPr>
          <w:b/>
        </w:rPr>
      </w:pPr>
      <w:r>
        <w:rPr>
          <w:b/>
        </w:rPr>
        <w:t>August 15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1C78523" w14:textId="2E4B50AE" w:rsidR="00D23DEF" w:rsidRPr="003D54E2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F8EDB5" w14:textId="77777777" w:rsidR="0056285F" w:rsidRDefault="0056285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4FF4E61E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6C6D2F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6F654" w14:textId="77777777" w:rsidR="009B1C75" w:rsidRDefault="009B1C7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E6EFF" w14:textId="77777777" w:rsidR="009B1C75" w:rsidRPr="00BA4125" w:rsidRDefault="009B1C7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0A82C6E5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6C6D2F">
        <w:rPr>
          <w:rFonts w:ascii="Times New Roman" w:hAnsi="Times New Roman" w:cs="Times New Roman"/>
          <w:b/>
          <w:sz w:val="24"/>
          <w:szCs w:val="24"/>
          <w:u w:val="single"/>
        </w:rPr>
        <w:t>July 18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D53B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154059E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19EE8D" w14:textId="60360BAD" w:rsidR="009B1C75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6D2F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Pr="006C6D2F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25FEBAAD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2311FF3" w14:textId="79787CDC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ATLS </w:t>
      </w:r>
    </w:p>
    <w:p w14:paraId="23781FDC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70A367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49D87B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95C8DA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3A971F8" w14:textId="0FE2A875" w:rsidR="009B1C75" w:rsidRPr="004601A6" w:rsidRDefault="009B1C75" w:rsidP="004601A6">
      <w:r w:rsidRPr="00BA4125">
        <w:rPr>
          <w:b/>
          <w:bCs/>
        </w:rPr>
        <w:t xml:space="preserve">         </w:t>
      </w:r>
    </w:p>
    <w:p w14:paraId="20BBA399" w14:textId="77777777" w:rsidR="009B1C75" w:rsidRDefault="009B1C75" w:rsidP="007B358B">
      <w:pPr>
        <w:rPr>
          <w:b/>
          <w:bCs/>
        </w:rPr>
      </w:pPr>
    </w:p>
    <w:p w14:paraId="0A424E1D" w14:textId="184CCD1A" w:rsidR="007B358B" w:rsidRPr="00BA4125" w:rsidRDefault="004601A6" w:rsidP="007B358B">
      <w:pPr>
        <w:rPr>
          <w:b/>
          <w:bCs/>
        </w:rPr>
      </w:pPr>
      <w:r>
        <w:rPr>
          <w:b/>
          <w:bCs/>
        </w:rPr>
        <w:lastRenderedPageBreak/>
        <w:t>3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21731C26" w:rsidR="007B358B" w:rsidRPr="00D4489B" w:rsidRDefault="004601A6" w:rsidP="007B358B">
      <w:pPr>
        <w:ind w:left="720"/>
      </w:pPr>
      <w:r>
        <w:t>3</w:t>
      </w:r>
      <w:r w:rsidR="007B358B" w:rsidRPr="00D4489B">
        <w:t>.</w:t>
      </w:r>
      <w:r w:rsidR="002B7BB2">
        <w:t>1</w:t>
      </w:r>
      <w:r w:rsidR="007B358B" w:rsidRPr="00D4489B">
        <w:tab/>
        <w:t>Hospital Update</w:t>
      </w:r>
    </w:p>
    <w:p w14:paraId="2B0251E5" w14:textId="504B624D" w:rsidR="007B358B" w:rsidRDefault="007B358B" w:rsidP="007B358B">
      <w:r w:rsidRPr="00D4489B">
        <w:tab/>
      </w:r>
      <w:r w:rsidR="004601A6">
        <w:t>3</w:t>
      </w:r>
      <w:r w:rsidRPr="00D4489B">
        <w:t>.</w:t>
      </w:r>
      <w:r w:rsidR="002B7BB2">
        <w:t>2</w:t>
      </w:r>
      <w:r w:rsidRPr="00D4489B">
        <w:t xml:space="preserve">   </w:t>
      </w:r>
      <w:r w:rsidRPr="00D4489B">
        <w:tab/>
        <w:t>Operations Review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11F1A03A" w14:textId="349DA7FF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7CC68C3F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5CDC91BC" w14:textId="63E1D39C" w:rsidR="009B1C75" w:rsidRDefault="004601A6" w:rsidP="009B1C75">
      <w:pPr>
        <w:rPr>
          <w:b/>
          <w:bCs/>
          <w:u w:val="single"/>
        </w:rPr>
      </w:pPr>
      <w:r>
        <w:rPr>
          <w:b/>
          <w:bCs/>
        </w:rPr>
        <w:t>4</w:t>
      </w:r>
      <w:r w:rsidR="009B1C75">
        <w:rPr>
          <w:b/>
          <w:bCs/>
        </w:rPr>
        <w:t>.0</w:t>
      </w:r>
      <w:r w:rsidR="009B1C75">
        <w:rPr>
          <w:b/>
          <w:bCs/>
        </w:rPr>
        <w:tab/>
      </w:r>
      <w:r w:rsidR="009B1C75">
        <w:rPr>
          <w:b/>
          <w:bCs/>
          <w:u w:val="single"/>
        </w:rPr>
        <w:t>Chief Financial Officer: Ron Jamison</w:t>
      </w:r>
    </w:p>
    <w:p w14:paraId="14CFCAAB" w14:textId="428610C6" w:rsidR="009B1C75" w:rsidRPr="00D4489B" w:rsidRDefault="004601A6" w:rsidP="009B1C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C75" w:rsidRPr="00D4489B">
        <w:rPr>
          <w:rFonts w:ascii="Times New Roman" w:hAnsi="Times New Roman" w:cs="Times New Roman"/>
          <w:sz w:val="24"/>
          <w:szCs w:val="24"/>
        </w:rPr>
        <w:t>.1</w:t>
      </w:r>
      <w:r w:rsidR="009B1C75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9B1C75">
        <w:rPr>
          <w:rFonts w:ascii="Times New Roman" w:hAnsi="Times New Roman" w:cs="Times New Roman"/>
          <w:sz w:val="24"/>
          <w:szCs w:val="24"/>
        </w:rPr>
        <w:t xml:space="preserve"> – </w:t>
      </w:r>
      <w:r w:rsidR="006C6D2F">
        <w:rPr>
          <w:rFonts w:ascii="Times New Roman" w:hAnsi="Times New Roman" w:cs="Times New Roman"/>
          <w:sz w:val="24"/>
          <w:szCs w:val="24"/>
        </w:rPr>
        <w:t>July</w:t>
      </w:r>
      <w:r w:rsidR="009B1C75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29EAEC8" w14:textId="44B7F193" w:rsidR="009B1C75" w:rsidRPr="00D4489B" w:rsidRDefault="009B1C75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4601A6">
        <w:rPr>
          <w:rFonts w:ascii="Times New Roman" w:hAnsi="Times New Roman" w:cs="Times New Roman"/>
          <w:sz w:val="24"/>
          <w:szCs w:val="24"/>
        </w:rPr>
        <w:t>4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1CA3EC06" w14:textId="35BA641A" w:rsidR="009B1C75" w:rsidRDefault="009B1C75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4601A6">
        <w:rPr>
          <w:rFonts w:ascii="Times New Roman" w:hAnsi="Times New Roman" w:cs="Times New Roman"/>
          <w:sz w:val="24"/>
          <w:szCs w:val="24"/>
        </w:rPr>
        <w:t>4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471DCA09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0E20E425" w14:textId="77777777" w:rsidR="009B1C75" w:rsidRPr="00113A60" w:rsidRDefault="009B1C75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4F8EF8E9" w:rsidR="00061EF8" w:rsidRPr="00BA4125" w:rsidRDefault="004601A6" w:rsidP="00061EF8">
      <w:pPr>
        <w:rPr>
          <w:b/>
          <w:bCs/>
        </w:rPr>
      </w:pPr>
      <w:r>
        <w:rPr>
          <w:b/>
          <w:bCs/>
        </w:rPr>
        <w:t>5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22850935" w:rsidR="00E912C9" w:rsidRDefault="00061EF8" w:rsidP="007B74FB">
      <w:r w:rsidRPr="00BA4125">
        <w:rPr>
          <w:b/>
          <w:bCs/>
        </w:rPr>
        <w:tab/>
      </w:r>
      <w:r w:rsidR="004601A6">
        <w:t>5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070E7C45" w14:textId="77777777" w:rsidR="009B1C75" w:rsidRDefault="009B1C75" w:rsidP="007B74FB"/>
    <w:p w14:paraId="1BA2FE4B" w14:textId="77777777" w:rsidR="009B1C75" w:rsidRDefault="009B1C75" w:rsidP="007B74FB"/>
    <w:p w14:paraId="36B927BA" w14:textId="0E01FB1D" w:rsidR="007B358B" w:rsidRPr="00DE688B" w:rsidRDefault="004601A6" w:rsidP="007B358B">
      <w:r>
        <w:rPr>
          <w:b/>
          <w:bCs/>
        </w:rPr>
        <w:t>6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047F8ACB" w14:textId="33D808C5" w:rsidR="006D269C" w:rsidRDefault="007B358B" w:rsidP="007B358B">
      <w:r w:rsidRPr="00BA4125">
        <w:rPr>
          <w:b/>
          <w:bCs/>
        </w:rPr>
        <w:tab/>
      </w:r>
      <w:r w:rsidR="004601A6">
        <w:t>6</w:t>
      </w:r>
      <w:r w:rsidRPr="00D4489B">
        <w:t xml:space="preserve">.1   </w:t>
      </w:r>
      <w:r w:rsidRPr="00D4489B">
        <w:tab/>
        <w:t>Update Funding</w:t>
      </w:r>
    </w:p>
    <w:p w14:paraId="7AC7D256" w14:textId="77777777" w:rsidR="004601A6" w:rsidRDefault="004601A6" w:rsidP="007B358B"/>
    <w:p w14:paraId="07C20750" w14:textId="77777777" w:rsidR="004601A6" w:rsidRDefault="004601A6" w:rsidP="007B358B"/>
    <w:p w14:paraId="5CF34324" w14:textId="394A0C19" w:rsidR="00EE6EB4" w:rsidRDefault="007B358B" w:rsidP="006D269C">
      <w:pPr>
        <w:ind w:left="720"/>
        <w:rPr>
          <w:b/>
          <w:bCs/>
        </w:rPr>
      </w:pPr>
      <w:r w:rsidRPr="00BA4125">
        <w:rPr>
          <w:b/>
          <w:bCs/>
        </w:rPr>
        <w:tab/>
      </w:r>
    </w:p>
    <w:p w14:paraId="2F724F5D" w14:textId="6D523BC3" w:rsidR="004601A6" w:rsidRPr="00DE688B" w:rsidRDefault="004601A6" w:rsidP="004601A6">
      <w:pPr>
        <w:rPr>
          <w:b/>
        </w:rPr>
      </w:pPr>
      <w:r>
        <w:rPr>
          <w:b/>
          <w:bCs/>
        </w:rPr>
        <w:t>7.0</w:t>
      </w:r>
      <w:r>
        <w:rPr>
          <w:b/>
          <w:bCs/>
        </w:rPr>
        <w:tab/>
      </w:r>
      <w:r w:rsidRPr="00BA4125">
        <w:rPr>
          <w:b/>
          <w:bCs/>
          <w:u w:val="single"/>
        </w:rPr>
        <w:t>Legal Update:  Michelle Madison, HCHC Attorney</w:t>
      </w:r>
    </w:p>
    <w:p w14:paraId="4F5B61E0" w14:textId="4C626909" w:rsidR="004601A6" w:rsidRPr="00D4489B" w:rsidRDefault="004601A6" w:rsidP="004601A6">
      <w:r w:rsidRPr="00BA4125">
        <w:tab/>
      </w:r>
      <w:r>
        <w:t>7</w:t>
      </w:r>
      <w:r w:rsidRPr="00D4489B">
        <w:t>.1</w:t>
      </w:r>
      <w:r w:rsidRPr="00D4489B">
        <w:tab/>
        <w:t>Federal Regulation Changes and Updates</w:t>
      </w:r>
    </w:p>
    <w:p w14:paraId="7FC6A5F6" w14:textId="029D9B76" w:rsidR="004601A6" w:rsidRDefault="004601A6" w:rsidP="004601A6">
      <w:r w:rsidRPr="00D4489B">
        <w:tab/>
      </w:r>
      <w:r>
        <w:t>7</w:t>
      </w:r>
      <w:r w:rsidRPr="00D4489B">
        <w:t>.2</w:t>
      </w:r>
      <w:r w:rsidRPr="00BA4125">
        <w:rPr>
          <w:b/>
          <w:bCs/>
        </w:rPr>
        <w:tab/>
      </w:r>
      <w:r w:rsidRPr="00280EC5">
        <w:t xml:space="preserve">Current, Pending, or </w:t>
      </w:r>
      <w:r>
        <w:t>P</w:t>
      </w:r>
      <w:r w:rsidRPr="00280EC5">
        <w:t xml:space="preserve">otential </w:t>
      </w:r>
      <w:r>
        <w:t>L</w:t>
      </w:r>
      <w:r w:rsidRPr="00280EC5">
        <w:t>iabilities/</w:t>
      </w:r>
      <w:r>
        <w:t>L</w:t>
      </w:r>
      <w:r w:rsidRPr="00280EC5">
        <w:t>awsuits</w:t>
      </w:r>
    </w:p>
    <w:p w14:paraId="3C94F35A" w14:textId="77777777" w:rsidR="003D54E2" w:rsidRPr="00812A7A" w:rsidRDefault="003D54E2" w:rsidP="007B358B">
      <w:pPr>
        <w:rPr>
          <w:b/>
          <w:bCs/>
        </w:rPr>
      </w:pPr>
    </w:p>
    <w:p w14:paraId="76E8ACC8" w14:textId="2B92C987" w:rsidR="00E806B7" w:rsidRPr="00B0448E" w:rsidRDefault="00E806B7" w:rsidP="009B1C75">
      <w:r w:rsidRPr="00BA4125">
        <w:rPr>
          <w:b/>
          <w:bCs/>
        </w:rPr>
        <w:t xml:space="preserve"> </w:t>
      </w:r>
    </w:p>
    <w:p w14:paraId="0BF81139" w14:textId="3EF35D8F" w:rsidR="00DE688B" w:rsidRPr="009B1C75" w:rsidRDefault="00061EF8" w:rsidP="0047347A">
      <w:pPr>
        <w:rPr>
          <w:b/>
          <w:bCs/>
        </w:rPr>
      </w:pPr>
      <w:r w:rsidRPr="00BA4125">
        <w:rPr>
          <w:b/>
          <w:bCs/>
        </w:rPr>
        <w:tab/>
      </w:r>
    </w:p>
    <w:p w14:paraId="2ACEAE69" w14:textId="73B341E2" w:rsidR="000842F4" w:rsidRPr="00BA4125" w:rsidRDefault="009B1C75" w:rsidP="0047347A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3</cp:revision>
  <cp:lastPrinted>2023-08-15T14:41:00Z</cp:lastPrinted>
  <dcterms:created xsi:type="dcterms:W3CDTF">2023-08-14T19:41:00Z</dcterms:created>
  <dcterms:modified xsi:type="dcterms:W3CDTF">2023-08-15T14:41:00Z</dcterms:modified>
</cp:coreProperties>
</file>