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42334C79" w:rsidR="006A73F2" w:rsidRPr="0012395D" w:rsidRDefault="00154625" w:rsidP="006A73F2">
      <w:pPr>
        <w:jc w:val="center"/>
        <w:rPr>
          <w:b/>
        </w:rPr>
      </w:pPr>
      <w:r>
        <w:rPr>
          <w:b/>
        </w:rPr>
        <w:t>January 23,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6D5F4140" w14:textId="2CE3AA91" w:rsidR="002279CC" w:rsidRDefault="002279CC" w:rsidP="0047347A">
      <w:pPr>
        <w:rPr>
          <w:b/>
        </w:rPr>
      </w:pPr>
    </w:p>
    <w:p w14:paraId="159083A3" w14:textId="2B7DBCFA" w:rsidR="000E0213" w:rsidRDefault="000E021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C78523" w14:textId="2E4B50AE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12E4934A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154625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57B5AF93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November 28,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154059E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6841FB" w14:textId="77777777" w:rsidR="00FD2B18" w:rsidRDefault="00FD2B18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483A9B67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1EAB761E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D4DA" w14:textId="285C2BBF" w:rsidR="00A26439" w:rsidRPr="00917EE0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Security Update:</w:t>
      </w:r>
    </w:p>
    <w:p w14:paraId="293AE512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22D17" w14:textId="590F737B" w:rsidR="00FA55C6" w:rsidRDefault="00A26439" w:rsidP="00B0448E">
      <w:pPr>
        <w:pStyle w:val="ListParagraph"/>
        <w:rPr>
          <w:b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 w:rsidRPr="0095130C">
        <w:rPr>
          <w:rFonts w:ascii="Times New Roman" w:hAnsi="Times New Roman" w:cs="Times New Roman"/>
          <w:b/>
          <w:sz w:val="24"/>
          <w:szCs w:val="24"/>
        </w:rPr>
        <w:t>Mobile Bus:</w:t>
      </w:r>
      <w:r w:rsidR="00096BE0">
        <w:rPr>
          <w:b/>
        </w:rPr>
        <w:tab/>
      </w:r>
    </w:p>
    <w:p w14:paraId="3B07A149" w14:textId="77777777" w:rsidR="00552B56" w:rsidRDefault="00552B56" w:rsidP="00B0448E">
      <w:pPr>
        <w:pStyle w:val="ListParagraph"/>
        <w:rPr>
          <w:b/>
        </w:rPr>
      </w:pPr>
    </w:p>
    <w:p w14:paraId="7FEAA40E" w14:textId="49EA1633" w:rsidR="00552B56" w:rsidRDefault="00552B56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52B56">
        <w:rPr>
          <w:rFonts w:ascii="Times New Roman" w:hAnsi="Times New Roman" w:cs="Times New Roman"/>
          <w:b/>
          <w:sz w:val="24"/>
          <w:szCs w:val="24"/>
        </w:rPr>
        <w:t>Topic</w:t>
      </w:r>
      <w:r>
        <w:rPr>
          <w:rFonts w:ascii="Times New Roman" w:hAnsi="Times New Roman" w:cs="Times New Roman"/>
          <w:b/>
          <w:sz w:val="24"/>
          <w:szCs w:val="24"/>
        </w:rPr>
        <w:t>: EPowerDoc Update</w:t>
      </w:r>
    </w:p>
    <w:p w14:paraId="34628E6D" w14:textId="43FEB4A7" w:rsidR="00552B56" w:rsidRDefault="00552B56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654855" w14:textId="77777777" w:rsidR="00552B56" w:rsidRPr="00552B56" w:rsidRDefault="00552B56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124787" w14:textId="48F27F5A" w:rsidR="00154625" w:rsidRDefault="00154625" w:rsidP="00154625">
      <w:r>
        <w:rPr>
          <w:b/>
          <w:bCs/>
        </w:rPr>
        <w:lastRenderedPageBreak/>
        <w:t>4</w:t>
      </w:r>
      <w:r w:rsidRPr="004D38E4">
        <w:rPr>
          <w:b/>
          <w:bCs/>
        </w:rPr>
        <w:t>.0</w:t>
      </w:r>
      <w:r>
        <w:t xml:space="preserve"> </w:t>
      </w:r>
      <w:r>
        <w:tab/>
      </w:r>
      <w:r w:rsidRPr="003C1A4A">
        <w:rPr>
          <w:b/>
          <w:bCs/>
          <w:u w:val="single"/>
        </w:rPr>
        <w:t>New Business</w:t>
      </w:r>
      <w:r>
        <w:t xml:space="preserve">: </w:t>
      </w:r>
    </w:p>
    <w:p w14:paraId="3D4EC642" w14:textId="77777777" w:rsidR="00154625" w:rsidRDefault="00154625" w:rsidP="00154625"/>
    <w:p w14:paraId="12189F02" w14:textId="77777777" w:rsidR="00154625" w:rsidRDefault="00154625" w:rsidP="00154625">
      <w:r>
        <w:tab/>
      </w:r>
      <w:r w:rsidRPr="004D38E4">
        <w:rPr>
          <w:b/>
          <w:bCs/>
        </w:rPr>
        <w:t>4.1</w:t>
      </w:r>
      <w:r>
        <w:tab/>
      </w:r>
      <w:r w:rsidRPr="006C7262">
        <w:rPr>
          <w:u w:val="single"/>
        </w:rPr>
        <w:t>Utilization Review Report</w:t>
      </w:r>
      <w:r>
        <w:t>:  Dr. Jordan Godbey M.D.</w:t>
      </w:r>
    </w:p>
    <w:p w14:paraId="5598B8B6" w14:textId="77777777" w:rsidR="00154625" w:rsidRDefault="00154625" w:rsidP="00154625"/>
    <w:p w14:paraId="5EF305AB" w14:textId="77777777" w:rsidR="00154625" w:rsidRDefault="00154625" w:rsidP="00154625">
      <w:r>
        <w:tab/>
      </w:r>
      <w:r>
        <w:tab/>
        <w:t>4.1.1 Topic:  Utilization Report</w:t>
      </w:r>
    </w:p>
    <w:p w14:paraId="2C2D4C03" w14:textId="77777777" w:rsidR="00154625" w:rsidRDefault="00154625" w:rsidP="00154625">
      <w:r>
        <w:tab/>
      </w:r>
      <w:r>
        <w:tab/>
      </w:r>
    </w:p>
    <w:p w14:paraId="60C9CF3A" w14:textId="77777777" w:rsidR="00154625" w:rsidRDefault="00154625" w:rsidP="00154625">
      <w:r>
        <w:tab/>
      </w:r>
      <w:r w:rsidRPr="004D38E4">
        <w:rPr>
          <w:b/>
          <w:bCs/>
        </w:rPr>
        <w:t>4.2</w:t>
      </w:r>
      <w:r>
        <w:tab/>
      </w:r>
      <w:r w:rsidRPr="00A25428">
        <w:rPr>
          <w:u w:val="single"/>
        </w:rPr>
        <w:t>Medical Records Review</w:t>
      </w:r>
      <w:r>
        <w:t>:  Dr. John Thomas, M.D.</w:t>
      </w:r>
    </w:p>
    <w:p w14:paraId="391FD07E" w14:textId="77777777" w:rsidR="00154625" w:rsidRDefault="00154625" w:rsidP="00154625"/>
    <w:p w14:paraId="148E453F" w14:textId="77777777" w:rsidR="00154625" w:rsidRDefault="00154625" w:rsidP="00154625">
      <w:r>
        <w:tab/>
      </w:r>
      <w:r>
        <w:tab/>
        <w:t>4.2.1</w:t>
      </w:r>
      <w:r>
        <w:tab/>
        <w:t>Delinquent Record Report</w:t>
      </w:r>
    </w:p>
    <w:p w14:paraId="310342B3" w14:textId="77777777" w:rsidR="00154625" w:rsidRDefault="00154625" w:rsidP="00154625"/>
    <w:p w14:paraId="6522AB6F" w14:textId="77777777" w:rsidR="00154625" w:rsidRDefault="00154625" w:rsidP="00154625">
      <w:r>
        <w:tab/>
      </w:r>
      <w:r w:rsidRPr="004D38E4">
        <w:rPr>
          <w:b/>
          <w:bCs/>
        </w:rPr>
        <w:t>4.3</w:t>
      </w:r>
      <w:r>
        <w:tab/>
      </w:r>
      <w:r w:rsidRPr="00F6304F">
        <w:rPr>
          <w:u w:val="single"/>
        </w:rPr>
        <w:t>Surgical Case Review</w:t>
      </w:r>
      <w:r>
        <w:t>:  Dale Mitchum, M.D.</w:t>
      </w:r>
    </w:p>
    <w:p w14:paraId="7E17BC6E" w14:textId="77777777" w:rsidR="00154625" w:rsidRDefault="00154625" w:rsidP="00154625"/>
    <w:p w14:paraId="6FA4B282" w14:textId="77777777" w:rsidR="00154625" w:rsidRDefault="00154625" w:rsidP="00154625">
      <w:pPr>
        <w:ind w:left="2160" w:hanging="720"/>
        <w:jc w:val="both"/>
      </w:pPr>
      <w:r>
        <w:t>4.3.1</w:t>
      </w:r>
      <w:r>
        <w:tab/>
      </w:r>
      <w:r w:rsidRPr="00F6304F">
        <w:rPr>
          <w:u w:val="single"/>
        </w:rPr>
        <w:t>Topic</w:t>
      </w:r>
      <w:r>
        <w:t>:  Surgical Case Reviews for October, November, and December 2022</w:t>
      </w:r>
    </w:p>
    <w:p w14:paraId="1C610A75" w14:textId="77777777" w:rsidR="00154625" w:rsidRDefault="00154625" w:rsidP="00154625">
      <w:pPr>
        <w:ind w:left="2160" w:hanging="720"/>
      </w:pPr>
    </w:p>
    <w:p w14:paraId="51DAED44" w14:textId="77777777" w:rsidR="00154625" w:rsidRDefault="00154625" w:rsidP="00154625">
      <w:r>
        <w:tab/>
      </w:r>
      <w:r w:rsidRPr="004D38E4">
        <w:rPr>
          <w:b/>
          <w:bCs/>
        </w:rPr>
        <w:t>4.4</w:t>
      </w:r>
      <w:r>
        <w:tab/>
      </w:r>
      <w:r w:rsidRPr="00F6304F">
        <w:rPr>
          <w:u w:val="single"/>
        </w:rPr>
        <w:t>Blood Utilization Review</w:t>
      </w:r>
      <w:r>
        <w:t>- Dr. Andreas Candela, M.D.</w:t>
      </w:r>
    </w:p>
    <w:p w14:paraId="56CD1D79" w14:textId="77777777" w:rsidR="00154625" w:rsidRDefault="00154625" w:rsidP="00154625"/>
    <w:p w14:paraId="15F087A5" w14:textId="77777777" w:rsidR="00154625" w:rsidRDefault="00154625" w:rsidP="00154625">
      <w:r>
        <w:tab/>
      </w:r>
      <w:r>
        <w:tab/>
        <w:t>4.4.1</w:t>
      </w:r>
      <w:r>
        <w:tab/>
      </w:r>
      <w:r w:rsidRPr="00F6304F">
        <w:rPr>
          <w:u w:val="single"/>
        </w:rPr>
        <w:t>Topic</w:t>
      </w:r>
      <w:r>
        <w:t>:  Blood Usage Evaluation:</w:t>
      </w:r>
    </w:p>
    <w:p w14:paraId="479092DE" w14:textId="77777777" w:rsidR="00154625" w:rsidRDefault="00154625" w:rsidP="00154625"/>
    <w:p w14:paraId="105F24E5" w14:textId="77777777" w:rsidR="00154625" w:rsidRDefault="00154625" w:rsidP="00154625">
      <w:r>
        <w:tab/>
      </w:r>
    </w:p>
    <w:p w14:paraId="3FCCA65A" w14:textId="2FC8E47E" w:rsidR="00154625" w:rsidRDefault="00154625" w:rsidP="00154625"/>
    <w:p w14:paraId="29169CBE" w14:textId="77777777" w:rsidR="00154625" w:rsidRDefault="00154625" w:rsidP="00154625">
      <w:pPr>
        <w:ind w:firstLine="720"/>
      </w:pPr>
      <w:r w:rsidRPr="004D38E4">
        <w:rPr>
          <w:b/>
          <w:bCs/>
        </w:rPr>
        <w:t>4.5</w:t>
      </w:r>
      <w:r>
        <w:tab/>
      </w:r>
      <w:r w:rsidRPr="00F6304F">
        <w:rPr>
          <w:u w:val="single"/>
        </w:rPr>
        <w:t>Pharmacy and Therapeutics Review</w:t>
      </w:r>
      <w:r>
        <w:t>- Mohammad Yunus, M.D.</w:t>
      </w:r>
    </w:p>
    <w:p w14:paraId="6387FAE4" w14:textId="77777777" w:rsidR="00154625" w:rsidRDefault="00154625" w:rsidP="00154625"/>
    <w:p w14:paraId="72B0DCCF" w14:textId="77777777" w:rsidR="00154625" w:rsidRDefault="00154625" w:rsidP="00154625">
      <w:r>
        <w:tab/>
      </w:r>
      <w:r>
        <w:tab/>
        <w:t>4.5.1</w:t>
      </w:r>
      <w:r>
        <w:tab/>
        <w:t>Medication Error Report</w:t>
      </w:r>
    </w:p>
    <w:p w14:paraId="0613E531" w14:textId="77777777" w:rsidR="00154625" w:rsidRDefault="00154625" w:rsidP="00154625"/>
    <w:p w14:paraId="444C432C" w14:textId="77777777" w:rsidR="00154625" w:rsidRDefault="00154625" w:rsidP="00154625">
      <w:r>
        <w:tab/>
      </w:r>
      <w:r>
        <w:tab/>
        <w:t>4.5.2</w:t>
      </w:r>
      <w:r>
        <w:tab/>
        <w:t>Infection Control/Hand Washing/Influenza/Annual Report</w:t>
      </w:r>
    </w:p>
    <w:p w14:paraId="3CB9B591" w14:textId="77777777" w:rsidR="00154625" w:rsidRDefault="00154625" w:rsidP="00154625"/>
    <w:p w14:paraId="3B775990" w14:textId="77777777" w:rsidR="00154625" w:rsidRDefault="00154625" w:rsidP="00154625">
      <w:r>
        <w:tab/>
      </w:r>
      <w:r>
        <w:tab/>
        <w:t>4.5.3</w:t>
      </w:r>
      <w:r>
        <w:tab/>
        <w:t>PRN Indications</w:t>
      </w:r>
    </w:p>
    <w:p w14:paraId="6CB3B3A4" w14:textId="77777777" w:rsidR="00154625" w:rsidRDefault="00154625" w:rsidP="00154625"/>
    <w:p w14:paraId="44FF7B9C" w14:textId="77777777" w:rsidR="00154625" w:rsidRDefault="00154625" w:rsidP="00154625">
      <w:r>
        <w:tab/>
      </w:r>
      <w:r>
        <w:tab/>
      </w:r>
    </w:p>
    <w:p w14:paraId="1835F235" w14:textId="77777777" w:rsidR="00154625" w:rsidRDefault="00154625" w:rsidP="00154625">
      <w:pPr>
        <w:rPr>
          <w:b/>
          <w:bCs/>
          <w:u w:val="single"/>
        </w:rPr>
      </w:pPr>
      <w:r>
        <w:tab/>
      </w:r>
      <w:r w:rsidRPr="004D38E4">
        <w:rPr>
          <w:b/>
          <w:bCs/>
        </w:rPr>
        <w:t>4.6</w:t>
      </w:r>
      <w:r>
        <w:tab/>
      </w:r>
      <w:r w:rsidRPr="003C1A4A">
        <w:rPr>
          <w:b/>
          <w:bCs/>
          <w:u w:val="single"/>
        </w:rPr>
        <w:t xml:space="preserve">Performance Improvement </w:t>
      </w:r>
    </w:p>
    <w:p w14:paraId="68998942" w14:textId="77777777" w:rsidR="00154625" w:rsidRDefault="00154625" w:rsidP="001546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</w:t>
      </w:r>
    </w:p>
    <w:p w14:paraId="6533970B" w14:textId="77777777" w:rsidR="00154625" w:rsidRDefault="00154625" w:rsidP="00154625">
      <w:r>
        <w:rPr>
          <w:b/>
          <w:bCs/>
        </w:rPr>
        <w:tab/>
      </w:r>
      <w:r>
        <w:rPr>
          <w:b/>
          <w:bCs/>
        </w:rPr>
        <w:tab/>
      </w:r>
      <w:r w:rsidRPr="00120D6F">
        <w:t>4.6.1</w:t>
      </w:r>
      <w:r>
        <w:tab/>
        <w:t xml:space="preserve"> Performance Improvement for 4th Quarter Report</w:t>
      </w:r>
    </w:p>
    <w:p w14:paraId="07367AAF" w14:textId="77777777" w:rsidR="00154625" w:rsidRDefault="00154625" w:rsidP="00154625">
      <w:r>
        <w:tab/>
      </w:r>
      <w:r>
        <w:tab/>
      </w:r>
    </w:p>
    <w:p w14:paraId="500D3E73" w14:textId="77777777" w:rsidR="00154625" w:rsidRDefault="00154625" w:rsidP="00154625">
      <w:r>
        <w:tab/>
      </w:r>
      <w:r>
        <w:tab/>
        <w:t xml:space="preserve">4.6.2 </w:t>
      </w:r>
      <w:r>
        <w:tab/>
        <w:t xml:space="preserve"> Review of Annual Performance Improvement</w:t>
      </w:r>
    </w:p>
    <w:p w14:paraId="2721A86E" w14:textId="77777777" w:rsidR="00154625" w:rsidRDefault="00154625" w:rsidP="00154625">
      <w:r>
        <w:tab/>
      </w:r>
      <w:r>
        <w:tab/>
      </w:r>
    </w:p>
    <w:p w14:paraId="514757F4" w14:textId="77777777" w:rsidR="00154625" w:rsidRDefault="00154625" w:rsidP="00154625">
      <w:r>
        <w:tab/>
      </w:r>
      <w:r>
        <w:tab/>
        <w:t>4.6.3</w:t>
      </w:r>
      <w:r>
        <w:tab/>
        <w:t xml:space="preserve"> Review of Delineation of Privileges</w:t>
      </w:r>
      <w:r>
        <w:tab/>
      </w:r>
    </w:p>
    <w:p w14:paraId="39061D3C" w14:textId="77777777" w:rsidR="00154625" w:rsidRDefault="00154625" w:rsidP="00154625">
      <w:r>
        <w:tab/>
      </w:r>
      <w:r>
        <w:tab/>
      </w:r>
      <w:r>
        <w:tab/>
      </w:r>
    </w:p>
    <w:p w14:paraId="3A9C485C" w14:textId="77777777" w:rsidR="00154625" w:rsidRDefault="00154625" w:rsidP="00154625"/>
    <w:p w14:paraId="1890C8CA" w14:textId="77777777" w:rsidR="00154625" w:rsidRDefault="00154625" w:rsidP="00154625">
      <w:pPr>
        <w:rPr>
          <w:b/>
          <w:bCs/>
          <w:u w:val="single"/>
        </w:rPr>
      </w:pPr>
      <w:r>
        <w:tab/>
      </w:r>
      <w:r>
        <w:rPr>
          <w:b/>
          <w:bCs/>
        </w:rPr>
        <w:t>4.7</w:t>
      </w:r>
      <w:r>
        <w:rPr>
          <w:b/>
          <w:bCs/>
        </w:rPr>
        <w:tab/>
      </w:r>
      <w:r w:rsidRPr="00B95BA7">
        <w:rPr>
          <w:b/>
          <w:bCs/>
          <w:u w:val="single"/>
        </w:rPr>
        <w:t xml:space="preserve">Risk Management/Safety </w:t>
      </w:r>
    </w:p>
    <w:p w14:paraId="0573BF49" w14:textId="77777777" w:rsidR="00154625" w:rsidRDefault="00154625" w:rsidP="00154625">
      <w:r>
        <w:tab/>
      </w:r>
      <w:r>
        <w:tab/>
      </w:r>
    </w:p>
    <w:p w14:paraId="447DF516" w14:textId="77777777" w:rsidR="00154625" w:rsidRDefault="00154625" w:rsidP="00154625">
      <w:r>
        <w:tab/>
      </w:r>
      <w:r>
        <w:tab/>
        <w:t xml:space="preserve">4.7.1   Risk Management/ Safety Report for 4th Quarter/Annual Report </w:t>
      </w:r>
    </w:p>
    <w:p w14:paraId="2F303538" w14:textId="77777777" w:rsidR="00154625" w:rsidRDefault="00154625" w:rsidP="00154625"/>
    <w:p w14:paraId="67767238" w14:textId="77777777" w:rsidR="00154625" w:rsidRDefault="00154625" w:rsidP="00154625"/>
    <w:p w14:paraId="4608B61F" w14:textId="77777777" w:rsidR="00154625" w:rsidRDefault="00154625" w:rsidP="00154625">
      <w:pPr>
        <w:rPr>
          <w:b/>
          <w:bCs/>
          <w:u w:val="single"/>
        </w:rPr>
      </w:pPr>
      <w:r>
        <w:tab/>
      </w:r>
      <w:r>
        <w:rPr>
          <w:b/>
          <w:bCs/>
        </w:rPr>
        <w:t xml:space="preserve">4.8    </w:t>
      </w:r>
      <w:r>
        <w:rPr>
          <w:b/>
          <w:bCs/>
        </w:rPr>
        <w:tab/>
      </w:r>
      <w:r w:rsidRPr="00B95BA7">
        <w:rPr>
          <w:b/>
          <w:bCs/>
          <w:u w:val="single"/>
        </w:rPr>
        <w:t>ER Director Dr. Eaves DO</w:t>
      </w:r>
    </w:p>
    <w:p w14:paraId="573F8CB1" w14:textId="77777777" w:rsidR="00154625" w:rsidRDefault="00154625" w:rsidP="00154625">
      <w:pPr>
        <w:rPr>
          <w:b/>
          <w:bCs/>
          <w:u w:val="single"/>
        </w:rPr>
      </w:pPr>
    </w:p>
    <w:p w14:paraId="3C053C71" w14:textId="77777777" w:rsidR="00154625" w:rsidRDefault="00154625" w:rsidP="00154625">
      <w:r>
        <w:tab/>
      </w:r>
      <w:r>
        <w:tab/>
        <w:t>4.8.1    Report on Radiology Discrepancy Policy</w:t>
      </w:r>
    </w:p>
    <w:p w14:paraId="2FEC823C" w14:textId="77777777" w:rsidR="00154625" w:rsidRPr="00B07726" w:rsidRDefault="00154625" w:rsidP="00154625"/>
    <w:p w14:paraId="1F4D00B4" w14:textId="77777777" w:rsidR="00154625" w:rsidRDefault="00154625" w:rsidP="00154625">
      <w:r>
        <w:tab/>
      </w:r>
      <w:r>
        <w:tab/>
        <w:t>4.8.2    No Wait ER update</w:t>
      </w:r>
    </w:p>
    <w:p w14:paraId="6820C91D" w14:textId="77777777" w:rsidR="00154625" w:rsidRDefault="00154625" w:rsidP="00154625"/>
    <w:p w14:paraId="4CD04190" w14:textId="661CA956" w:rsidR="00154625" w:rsidRDefault="00154625" w:rsidP="00154625">
      <w:pPr>
        <w:rPr>
          <w:b/>
          <w:bCs/>
          <w:u w:val="single"/>
        </w:rPr>
      </w:pPr>
      <w:r>
        <w:tab/>
      </w:r>
      <w:r>
        <w:rPr>
          <w:b/>
          <w:bCs/>
        </w:rPr>
        <w:t xml:space="preserve">4.9 </w:t>
      </w:r>
      <w:r>
        <w:rPr>
          <w:b/>
          <w:bCs/>
        </w:rPr>
        <w:tab/>
      </w:r>
      <w:r w:rsidRPr="001633DD">
        <w:rPr>
          <w:b/>
          <w:bCs/>
          <w:u w:val="single"/>
        </w:rPr>
        <w:t>Chief Nursing Officer</w:t>
      </w:r>
      <w:r>
        <w:rPr>
          <w:b/>
          <w:bCs/>
          <w:u w:val="single"/>
        </w:rPr>
        <w:t xml:space="preserve"> Deborah Smiddy, RN </w:t>
      </w:r>
    </w:p>
    <w:p w14:paraId="6C701DF5" w14:textId="77777777" w:rsidR="00154625" w:rsidRDefault="00154625" w:rsidP="00154625">
      <w:pPr>
        <w:rPr>
          <w:b/>
          <w:bCs/>
          <w:u w:val="single"/>
        </w:rPr>
      </w:pPr>
    </w:p>
    <w:p w14:paraId="243A2862" w14:textId="77777777" w:rsidR="00154625" w:rsidRDefault="00154625" w:rsidP="00154625">
      <w:r>
        <w:tab/>
      </w:r>
      <w:r>
        <w:tab/>
      </w:r>
    </w:p>
    <w:p w14:paraId="662BEC20" w14:textId="0B689C15" w:rsidR="00154625" w:rsidRDefault="00154625" w:rsidP="00154625">
      <w:r>
        <w:rPr>
          <w:b/>
          <w:bCs/>
        </w:rPr>
        <w:t>5.0</w:t>
      </w:r>
      <w:r>
        <w:rPr>
          <w:b/>
          <w:bCs/>
        </w:rPr>
        <w:tab/>
      </w:r>
      <w:r w:rsidRPr="003C1A4A">
        <w:rPr>
          <w:b/>
          <w:bCs/>
          <w:u w:val="single"/>
        </w:rPr>
        <w:t>Chief of Staff Update</w:t>
      </w:r>
      <w:r>
        <w:t>- Mohammad Yunus, M.D.</w:t>
      </w:r>
    </w:p>
    <w:p w14:paraId="3E0E6E21" w14:textId="77777777" w:rsidR="00154625" w:rsidRDefault="00154625" w:rsidP="00154625">
      <w:r>
        <w:tab/>
      </w:r>
    </w:p>
    <w:p w14:paraId="4AA3AE0C" w14:textId="77777777" w:rsidR="00154625" w:rsidRDefault="00154625" w:rsidP="00154625">
      <w:r>
        <w:tab/>
      </w:r>
      <w:r>
        <w:tab/>
        <w:t>5.0.1</w:t>
      </w:r>
      <w:r>
        <w:tab/>
      </w:r>
      <w:r w:rsidRPr="00436CEF">
        <w:rPr>
          <w:b/>
          <w:bCs/>
          <w:u w:val="single"/>
        </w:rPr>
        <w:t>Topic</w:t>
      </w:r>
      <w:r>
        <w:t>:  Medical Staff Fund:</w:t>
      </w:r>
    </w:p>
    <w:p w14:paraId="0458D5D5" w14:textId="77777777" w:rsidR="00154625" w:rsidRDefault="00154625" w:rsidP="00154625"/>
    <w:p w14:paraId="5F100D31" w14:textId="77777777" w:rsidR="00154625" w:rsidRDefault="00154625" w:rsidP="00154625">
      <w:r>
        <w:tab/>
      </w:r>
      <w:r>
        <w:tab/>
        <w:t>$</w:t>
      </w:r>
      <w:r>
        <w:tab/>
        <w:t>270.22    Balance as of January 01, 2023</w:t>
      </w:r>
    </w:p>
    <w:p w14:paraId="05D6EF37" w14:textId="77777777" w:rsidR="00154625" w:rsidRDefault="00154625" w:rsidP="00154625"/>
    <w:p w14:paraId="21A3BF5D" w14:textId="77777777" w:rsidR="00154625" w:rsidRDefault="00154625" w:rsidP="00154625">
      <w:r>
        <w:tab/>
      </w:r>
      <w:r>
        <w:tab/>
        <w:t>Expenses:  None</w:t>
      </w:r>
    </w:p>
    <w:p w14:paraId="21F116F9" w14:textId="77777777" w:rsidR="00154625" w:rsidRDefault="00154625" w:rsidP="00154625">
      <w:r>
        <w:tab/>
      </w:r>
      <w:r>
        <w:tab/>
        <w:t>Income:     None</w:t>
      </w:r>
    </w:p>
    <w:p w14:paraId="390B0D2C" w14:textId="77777777" w:rsidR="00154625" w:rsidRDefault="00154625" w:rsidP="00154625"/>
    <w:p w14:paraId="78052C18" w14:textId="77777777" w:rsidR="00154625" w:rsidRDefault="00154625" w:rsidP="00154625">
      <w:r>
        <w:tab/>
      </w:r>
      <w:r>
        <w:tab/>
      </w:r>
      <w:r>
        <w:tab/>
      </w:r>
    </w:p>
    <w:p w14:paraId="479AFBC2" w14:textId="4C608753" w:rsidR="00154625" w:rsidRDefault="00154625" w:rsidP="00154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3E3">
        <w:tab/>
      </w:r>
    </w:p>
    <w:p w14:paraId="1FB91D1E" w14:textId="77777777" w:rsidR="00154625" w:rsidRDefault="00154625" w:rsidP="00154625">
      <w:pPr>
        <w:ind w:firstLine="720"/>
        <w:rPr>
          <w:b/>
          <w:bCs/>
          <w:u w:val="single"/>
        </w:rPr>
      </w:pPr>
      <w:r>
        <w:rPr>
          <w:b/>
          <w:bCs/>
        </w:rPr>
        <w:t>5.1</w:t>
      </w:r>
      <w:r>
        <w:rPr>
          <w:b/>
          <w:bCs/>
        </w:rPr>
        <w:tab/>
      </w:r>
      <w:r w:rsidRPr="00085C7A">
        <w:rPr>
          <w:b/>
          <w:bCs/>
          <w:u w:val="single"/>
        </w:rPr>
        <w:t>Appointment:</w:t>
      </w:r>
    </w:p>
    <w:p w14:paraId="1B9EC0FF" w14:textId="77777777" w:rsidR="00154625" w:rsidRDefault="00154625" w:rsidP="00154625">
      <w:pPr>
        <w:ind w:firstLine="720"/>
        <w:rPr>
          <w:b/>
          <w:bCs/>
          <w:u w:val="single"/>
        </w:rPr>
      </w:pPr>
    </w:p>
    <w:p w14:paraId="345EB9D9" w14:textId="77777777" w:rsidR="00154625" w:rsidRDefault="00154625" w:rsidP="00154625">
      <w:pPr>
        <w:ind w:firstLine="720"/>
      </w:pPr>
      <w:r>
        <w:tab/>
        <w:t>Dr. Barkhuizen D.O.</w:t>
      </w:r>
    </w:p>
    <w:p w14:paraId="310C910D" w14:textId="77777777" w:rsidR="00154625" w:rsidRPr="0032307C" w:rsidRDefault="00154625" w:rsidP="00154625">
      <w:pPr>
        <w:ind w:firstLine="720"/>
      </w:pPr>
      <w:r>
        <w:tab/>
        <w:t>Dr. Bardinelli D.O.</w:t>
      </w:r>
    </w:p>
    <w:p w14:paraId="4A2563AF" w14:textId="77777777" w:rsidR="00154625" w:rsidRDefault="00154625" w:rsidP="00154625">
      <w:pPr>
        <w:ind w:left="1440"/>
      </w:pPr>
    </w:p>
    <w:p w14:paraId="176E00C0" w14:textId="77777777" w:rsidR="00154625" w:rsidRDefault="00154625" w:rsidP="00154625">
      <w:pPr>
        <w:ind w:firstLine="720"/>
        <w:rPr>
          <w:b/>
          <w:bCs/>
          <w:u w:val="single"/>
        </w:rPr>
      </w:pPr>
      <w:r>
        <w:rPr>
          <w:b/>
          <w:bCs/>
        </w:rPr>
        <w:t xml:space="preserve">5.2       </w:t>
      </w:r>
      <w:r>
        <w:rPr>
          <w:b/>
          <w:bCs/>
          <w:u w:val="single"/>
        </w:rPr>
        <w:t>R</w:t>
      </w:r>
      <w:r w:rsidRPr="006B027F">
        <w:rPr>
          <w:b/>
          <w:bCs/>
          <w:u w:val="single"/>
        </w:rPr>
        <w:t>eappointment:</w:t>
      </w:r>
    </w:p>
    <w:p w14:paraId="721F86DC" w14:textId="77777777" w:rsidR="00154625" w:rsidRDefault="00154625" w:rsidP="00154625">
      <w:pPr>
        <w:ind w:left="720" w:firstLine="720"/>
        <w:rPr>
          <w:b/>
          <w:bCs/>
          <w:u w:val="single"/>
        </w:rPr>
      </w:pPr>
    </w:p>
    <w:p w14:paraId="3E85A035" w14:textId="77777777" w:rsidR="00154625" w:rsidRDefault="00154625" w:rsidP="00154625">
      <w:pPr>
        <w:ind w:left="720" w:firstLine="720"/>
      </w:pPr>
      <w:r>
        <w:t>Dr. Mitchum M.D.</w:t>
      </w:r>
    </w:p>
    <w:p w14:paraId="275FD584" w14:textId="77777777" w:rsidR="00154625" w:rsidRDefault="00154625" w:rsidP="00154625">
      <w:pPr>
        <w:ind w:left="720" w:firstLine="720"/>
      </w:pPr>
      <w:r>
        <w:t>Dr. Chantornsaeng M.D.</w:t>
      </w:r>
    </w:p>
    <w:p w14:paraId="228EEEA3" w14:textId="77777777" w:rsidR="00154625" w:rsidRDefault="00154625" w:rsidP="00154625">
      <w:pPr>
        <w:ind w:left="720" w:firstLine="720"/>
      </w:pPr>
      <w:r>
        <w:t>Dr. McNeil M.D.</w:t>
      </w:r>
    </w:p>
    <w:p w14:paraId="6065BA34" w14:textId="77777777" w:rsidR="00154625" w:rsidRDefault="00154625" w:rsidP="00154625">
      <w:pPr>
        <w:ind w:left="720" w:firstLine="720"/>
      </w:pPr>
      <w:r>
        <w:t>C. Fox CRNA/DNP</w:t>
      </w:r>
      <w:r>
        <w:tab/>
      </w:r>
      <w:r>
        <w:tab/>
      </w:r>
    </w:p>
    <w:p w14:paraId="39A558AC" w14:textId="77777777" w:rsidR="00154625" w:rsidRDefault="00154625" w:rsidP="00154625">
      <w:r>
        <w:tab/>
      </w:r>
      <w:r>
        <w:tab/>
      </w:r>
    </w:p>
    <w:p w14:paraId="17479B06" w14:textId="77777777" w:rsidR="00154625" w:rsidRDefault="00154625" w:rsidP="00154625">
      <w:r>
        <w:tab/>
      </w:r>
      <w:r>
        <w:rPr>
          <w:b/>
          <w:bCs/>
        </w:rPr>
        <w:t>5.3</w:t>
      </w:r>
      <w:r>
        <w:rPr>
          <w:b/>
          <w:bCs/>
        </w:rPr>
        <w:tab/>
      </w:r>
      <w:r w:rsidRPr="006B027F">
        <w:rPr>
          <w:b/>
          <w:bCs/>
          <w:u w:val="single"/>
        </w:rPr>
        <w:t>Providers Not For Reappointment</w:t>
      </w:r>
      <w:r>
        <w:rPr>
          <w:b/>
          <w:bCs/>
          <w:u w:val="single"/>
        </w:rPr>
        <w:t>/Resigned</w:t>
      </w:r>
    </w:p>
    <w:p w14:paraId="3112F52B" w14:textId="77777777" w:rsidR="00154625" w:rsidRDefault="00154625" w:rsidP="00154625"/>
    <w:p w14:paraId="3F54511B" w14:textId="77777777" w:rsidR="00154625" w:rsidRDefault="00154625" w:rsidP="00154625">
      <w:r>
        <w:tab/>
      </w:r>
      <w:r>
        <w:tab/>
        <w:t>Dr. Patel M.D. Tele Infectious Disease</w:t>
      </w:r>
    </w:p>
    <w:p w14:paraId="20B85486" w14:textId="77777777" w:rsidR="00154625" w:rsidRDefault="00154625" w:rsidP="00154625">
      <w:pPr>
        <w:rPr>
          <w:b/>
          <w:bCs/>
        </w:rPr>
      </w:pPr>
      <w:r>
        <w:tab/>
      </w:r>
      <w:r>
        <w:tab/>
        <w:t>Dr, Pandey M.D. Tele Cardiology</w:t>
      </w:r>
      <w:r>
        <w:rPr>
          <w:b/>
          <w:bCs/>
        </w:rPr>
        <w:tab/>
      </w:r>
    </w:p>
    <w:p w14:paraId="5A8F58BE" w14:textId="77777777" w:rsidR="00154625" w:rsidRDefault="00154625" w:rsidP="00154625">
      <w:r>
        <w:rPr>
          <w:b/>
          <w:bCs/>
        </w:rPr>
        <w:tab/>
      </w:r>
      <w:r>
        <w:rPr>
          <w:b/>
          <w:bCs/>
        </w:rPr>
        <w:tab/>
      </w:r>
      <w:r>
        <w:t>Dr. Arunakul M.D. General Surgeon</w:t>
      </w:r>
      <w:r>
        <w:rPr>
          <w:b/>
          <w:bCs/>
        </w:rPr>
        <w:tab/>
        <w:t xml:space="preserve"> </w:t>
      </w:r>
      <w:r>
        <w:tab/>
      </w:r>
      <w:r>
        <w:tab/>
      </w:r>
      <w:r>
        <w:rPr>
          <w:b/>
          <w:bCs/>
        </w:rPr>
        <w:tab/>
      </w:r>
    </w:p>
    <w:p w14:paraId="6C7D46AF" w14:textId="6B28478A" w:rsidR="00917EE0" w:rsidRDefault="00917EE0" w:rsidP="00B0448E">
      <w:pPr>
        <w:pStyle w:val="ListParagraph"/>
        <w:rPr>
          <w:b/>
        </w:rPr>
      </w:pPr>
    </w:p>
    <w:p w14:paraId="034D70DF" w14:textId="086001E1" w:rsidR="00481EB8" w:rsidRPr="00481EB8" w:rsidRDefault="00481EB8" w:rsidP="00481EB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EB8">
        <w:rPr>
          <w:rFonts w:ascii="Times New Roman" w:hAnsi="Times New Roman" w:cs="Times New Roman"/>
          <w:b/>
          <w:sz w:val="24"/>
          <w:szCs w:val="24"/>
        </w:rPr>
        <w:t>6.0</w:t>
      </w:r>
      <w:r w:rsidRPr="00481EB8">
        <w:rPr>
          <w:rFonts w:ascii="Times New Roman" w:hAnsi="Times New Roman" w:cs="Times New Roman"/>
          <w:b/>
          <w:sz w:val="24"/>
          <w:szCs w:val="24"/>
        </w:rPr>
        <w:tab/>
      </w:r>
      <w:r w:rsidRPr="00481EB8">
        <w:rPr>
          <w:rFonts w:ascii="Times New Roman" w:hAnsi="Times New Roman" w:cs="Times New Roman"/>
          <w:b/>
          <w:sz w:val="24"/>
          <w:szCs w:val="24"/>
          <w:u w:val="single"/>
        </w:rPr>
        <w:t>Approval of Vendors</w:t>
      </w:r>
    </w:p>
    <w:p w14:paraId="3026AC40" w14:textId="77777777" w:rsidR="00917EE0" w:rsidRPr="00B0448E" w:rsidRDefault="00917EE0" w:rsidP="00B0448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76C179" w14:textId="77777777" w:rsidR="007B358B" w:rsidRDefault="007B358B" w:rsidP="007B358B">
      <w:pPr>
        <w:rPr>
          <w:b/>
          <w:bCs/>
        </w:rPr>
      </w:pPr>
    </w:p>
    <w:p w14:paraId="0A424E1D" w14:textId="73940DF9" w:rsidR="007B358B" w:rsidRPr="00BA4125" w:rsidRDefault="00481EB8" w:rsidP="007B358B">
      <w:pPr>
        <w:rPr>
          <w:b/>
          <w:bCs/>
        </w:rPr>
      </w:pPr>
      <w:r>
        <w:rPr>
          <w:b/>
          <w:bCs/>
        </w:rPr>
        <w:t>7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313C02A4" w:rsidR="007B358B" w:rsidRPr="00D4489B" w:rsidRDefault="00481EB8" w:rsidP="007B358B">
      <w:pPr>
        <w:ind w:left="720"/>
      </w:pPr>
      <w:r>
        <w:t>7</w:t>
      </w:r>
      <w:r w:rsidR="007B358B" w:rsidRPr="00D4489B">
        <w:t>.</w:t>
      </w:r>
      <w:r w:rsidR="007B358B">
        <w:t>2</w:t>
      </w:r>
      <w:r w:rsidR="007B358B" w:rsidRPr="00D4489B">
        <w:tab/>
        <w:t>Hospital Update</w:t>
      </w:r>
    </w:p>
    <w:p w14:paraId="2B0251E5" w14:textId="7813B5B5" w:rsidR="007B358B" w:rsidRDefault="007B358B" w:rsidP="007B358B">
      <w:r w:rsidRPr="00D4489B">
        <w:tab/>
      </w:r>
      <w:r w:rsidR="00481EB8">
        <w:t>7</w:t>
      </w:r>
      <w:r w:rsidRPr="00D4489B">
        <w:t>.</w:t>
      </w:r>
      <w:r>
        <w:t>3</w:t>
      </w:r>
      <w:r w:rsidRPr="00D4489B">
        <w:t xml:space="preserve">   </w:t>
      </w:r>
      <w:r w:rsidRPr="00D4489B">
        <w:tab/>
        <w:t>Operations Review</w:t>
      </w:r>
    </w:p>
    <w:p w14:paraId="09B8E9EB" w14:textId="56AAE2D3" w:rsidR="00B5618C" w:rsidRPr="00B5618C" w:rsidRDefault="00B5618C" w:rsidP="00B5618C">
      <w:pPr>
        <w:ind w:left="720"/>
        <w:rPr>
          <w:sz w:val="22"/>
          <w:szCs w:val="22"/>
        </w:rPr>
      </w:pPr>
    </w:p>
    <w:p w14:paraId="11F1A03A" w14:textId="349DA7FF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31787B6C" w14:textId="24907790" w:rsidR="00D71652" w:rsidRPr="00113A60" w:rsidRDefault="00D71652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491D6F58" w:rsidR="00061EF8" w:rsidRPr="00BA4125" w:rsidRDefault="00481EB8" w:rsidP="00061EF8">
      <w:pPr>
        <w:rPr>
          <w:b/>
          <w:bCs/>
        </w:rPr>
      </w:pPr>
      <w:r>
        <w:rPr>
          <w:b/>
          <w:bCs/>
        </w:rPr>
        <w:t>8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45A45BC2" w:rsidR="00E912C9" w:rsidRDefault="00061EF8" w:rsidP="007B74FB">
      <w:r w:rsidRPr="00BA4125">
        <w:rPr>
          <w:b/>
          <w:bCs/>
        </w:rPr>
        <w:tab/>
      </w:r>
      <w:r w:rsidR="00481EB8">
        <w:t>8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4F3FF7A6" w14:textId="640C7AC3" w:rsidR="001B7296" w:rsidRDefault="001B7296" w:rsidP="007B74FB"/>
    <w:p w14:paraId="1435BADC" w14:textId="6C4E3D52" w:rsidR="00277BA1" w:rsidRDefault="00277BA1" w:rsidP="007B74FB"/>
    <w:p w14:paraId="51512E21" w14:textId="77777777" w:rsidR="00154625" w:rsidRDefault="00154625" w:rsidP="007B74FB">
      <w:pPr>
        <w:rPr>
          <w:b/>
          <w:bCs/>
        </w:rPr>
      </w:pPr>
    </w:p>
    <w:p w14:paraId="2917C129" w14:textId="77777777" w:rsidR="00154625" w:rsidRDefault="00154625" w:rsidP="007B74FB">
      <w:pPr>
        <w:rPr>
          <w:b/>
          <w:bCs/>
        </w:rPr>
      </w:pPr>
    </w:p>
    <w:p w14:paraId="109363DC" w14:textId="1D0BFECC" w:rsidR="00277BA1" w:rsidRDefault="00481EB8" w:rsidP="007B74FB">
      <w:pPr>
        <w:rPr>
          <w:b/>
          <w:bCs/>
          <w:u w:val="single"/>
        </w:rPr>
      </w:pPr>
      <w:r>
        <w:rPr>
          <w:b/>
          <w:bCs/>
        </w:rPr>
        <w:t>9</w:t>
      </w:r>
      <w:r w:rsidR="00277BA1">
        <w:rPr>
          <w:b/>
          <w:bCs/>
        </w:rPr>
        <w:t>.0</w:t>
      </w:r>
      <w:r w:rsidR="00277BA1">
        <w:rPr>
          <w:b/>
          <w:bCs/>
        </w:rPr>
        <w:tab/>
      </w:r>
      <w:r w:rsidR="00277BA1">
        <w:rPr>
          <w:b/>
          <w:bCs/>
          <w:u w:val="single"/>
        </w:rPr>
        <w:t>Chief Financial Officer: Ron Jamison</w:t>
      </w:r>
    </w:p>
    <w:p w14:paraId="0715C411" w14:textId="14654480" w:rsidR="00277BA1" w:rsidRPr="00D4489B" w:rsidRDefault="00481EB8" w:rsidP="00277B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7BA1" w:rsidRPr="00D4489B">
        <w:rPr>
          <w:rFonts w:ascii="Times New Roman" w:hAnsi="Times New Roman" w:cs="Times New Roman"/>
          <w:sz w:val="24"/>
          <w:szCs w:val="24"/>
        </w:rPr>
        <w:t>.1</w:t>
      </w:r>
      <w:r w:rsidR="00277BA1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</w:p>
    <w:p w14:paraId="690F78BF" w14:textId="4AC1CC1A" w:rsidR="00277BA1" w:rsidRPr="00D4489B" w:rsidRDefault="00277BA1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481EB8">
        <w:rPr>
          <w:rFonts w:ascii="Times New Roman" w:hAnsi="Times New Roman" w:cs="Times New Roman"/>
          <w:sz w:val="24"/>
          <w:szCs w:val="24"/>
        </w:rPr>
        <w:t>9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1198168C" w14:textId="6486259F" w:rsidR="00277BA1" w:rsidRDefault="00277BA1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481EB8">
        <w:rPr>
          <w:rFonts w:ascii="Times New Roman" w:hAnsi="Times New Roman" w:cs="Times New Roman"/>
          <w:sz w:val="24"/>
          <w:szCs w:val="24"/>
        </w:rPr>
        <w:t>9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496E399A" w14:textId="0BA55A47" w:rsidR="00113A60" w:rsidRDefault="00113A60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1850765" w14:textId="60FAE9C9" w:rsidR="003363FD" w:rsidRDefault="003363FD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E7BD2E" w14:textId="77777777" w:rsidR="007B358B" w:rsidRDefault="007B358B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B927BA" w14:textId="738BC7FE" w:rsidR="007B358B" w:rsidRPr="00DE688B" w:rsidRDefault="00481EB8" w:rsidP="007B358B">
      <w:r>
        <w:rPr>
          <w:b/>
          <w:bCs/>
        </w:rPr>
        <w:t>10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7835E8C1" w14:textId="3553DEB7" w:rsidR="007B358B" w:rsidRDefault="007B358B" w:rsidP="007B358B">
      <w:pPr>
        <w:rPr>
          <w:b/>
          <w:bCs/>
        </w:rPr>
      </w:pPr>
      <w:r w:rsidRPr="00BA4125">
        <w:rPr>
          <w:b/>
          <w:bCs/>
        </w:rPr>
        <w:tab/>
      </w:r>
      <w:r w:rsidR="00481EB8">
        <w:t>10</w:t>
      </w:r>
      <w:r w:rsidRPr="00D4489B">
        <w:t xml:space="preserve">.1   </w:t>
      </w:r>
      <w:r w:rsidRPr="00D4489B">
        <w:tab/>
        <w:t>Update Funding</w:t>
      </w:r>
      <w:r w:rsidRPr="00BA4125">
        <w:rPr>
          <w:b/>
          <w:bCs/>
        </w:rPr>
        <w:tab/>
      </w:r>
    </w:p>
    <w:p w14:paraId="2DC07BF7" w14:textId="77777777" w:rsidR="00154625" w:rsidRDefault="00154625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92B8007" w14:textId="77777777" w:rsidR="00113A60" w:rsidRDefault="00113A60" w:rsidP="00277B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C6853EA" w14:textId="12A5C690" w:rsidR="00277BA1" w:rsidRPr="00277BA1" w:rsidRDefault="00277BA1" w:rsidP="007B74FB"/>
    <w:p w14:paraId="025CCE7C" w14:textId="381FDABE" w:rsidR="00405E62" w:rsidRPr="00497DD5" w:rsidRDefault="00405E62" w:rsidP="00497DD5">
      <w:pPr>
        <w:rPr>
          <w:bCs/>
        </w:rPr>
      </w:pPr>
    </w:p>
    <w:p w14:paraId="50A3C915" w14:textId="5C7C72E0" w:rsidR="00061EF8" w:rsidRPr="00DE688B" w:rsidRDefault="00552B56" w:rsidP="00DE688B">
      <w:pPr>
        <w:rPr>
          <w:b/>
        </w:rPr>
      </w:pPr>
      <w:r>
        <w:rPr>
          <w:b/>
        </w:rPr>
        <w:t>1</w:t>
      </w:r>
      <w:r w:rsidR="00481EB8">
        <w:rPr>
          <w:b/>
        </w:rPr>
        <w:t>1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6F1A3DF4" w:rsidR="00061EF8" w:rsidRPr="00D4489B" w:rsidRDefault="00061EF8" w:rsidP="00EB1427">
      <w:r w:rsidRPr="00BA4125">
        <w:tab/>
      </w:r>
      <w:r w:rsidR="00552B56">
        <w:t>1</w:t>
      </w:r>
      <w:r w:rsidR="00481EB8">
        <w:t>1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125C3236" w14:textId="747F2D3B" w:rsidR="00B0448E" w:rsidRDefault="00061EF8" w:rsidP="00EB1427">
      <w:r w:rsidRPr="00D4489B">
        <w:tab/>
      </w:r>
      <w:r w:rsidR="00552B56">
        <w:t>1</w:t>
      </w:r>
      <w:r w:rsidR="00481EB8">
        <w:t>1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76E8ACC8" w14:textId="75FEFD2F" w:rsidR="00E806B7" w:rsidRPr="00B0448E" w:rsidRDefault="00E806B7" w:rsidP="00EB1427">
      <w:r w:rsidRPr="00BA4125">
        <w:rPr>
          <w:b/>
          <w:bCs/>
        </w:rPr>
        <w:t xml:space="preserve">           </w:t>
      </w:r>
    </w:p>
    <w:p w14:paraId="71AA91FA" w14:textId="7623B5F9" w:rsidR="00061EF8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53090632" w14:textId="1C3F8601" w:rsidR="00D71652" w:rsidRDefault="00D71652" w:rsidP="00061EF8">
      <w:pPr>
        <w:rPr>
          <w:b/>
          <w:bCs/>
        </w:rPr>
      </w:pPr>
    </w:p>
    <w:p w14:paraId="4C04A609" w14:textId="77777777" w:rsidR="00D71652" w:rsidRPr="00BA4125" w:rsidRDefault="00D71652" w:rsidP="00061EF8">
      <w:pPr>
        <w:rPr>
          <w:b/>
          <w:bCs/>
        </w:rPr>
      </w:pPr>
    </w:p>
    <w:p w14:paraId="0BF81139" w14:textId="77777777" w:rsidR="00DE688B" w:rsidRDefault="00DE688B" w:rsidP="0047347A">
      <w:pPr>
        <w:rPr>
          <w:b/>
        </w:rPr>
      </w:pPr>
    </w:p>
    <w:p w14:paraId="2ACEAE69" w14:textId="1E179A24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481EB8">
        <w:rPr>
          <w:b/>
        </w:rPr>
        <w:t>2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455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16</cp:revision>
  <cp:lastPrinted>2022-11-28T21:06:00Z</cp:lastPrinted>
  <dcterms:created xsi:type="dcterms:W3CDTF">2022-11-28T14:15:00Z</dcterms:created>
  <dcterms:modified xsi:type="dcterms:W3CDTF">2023-01-23T19:27:00Z</dcterms:modified>
</cp:coreProperties>
</file>